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276" w:lineRule="auto"/>
        <w:jc w:val="center"/>
        <w:rPr/>
      </w:pPr>
      <w:bookmarkStart w:colFirst="0" w:colLast="0" w:name="_7lbd74ush4a0" w:id="0"/>
      <w:bookmarkEnd w:id="0"/>
      <w:r w:rsidDel="00000000" w:rsidR="00000000" w:rsidRPr="00000000">
        <w:rPr>
          <w:rtl w:val="0"/>
        </w:rPr>
        <w:t xml:space="preserve">Application </w:t>
      </w:r>
      <w:r w:rsidDel="00000000" w:rsidR="00000000" w:rsidRPr="00000000">
        <w:rPr>
          <w:rtl w:val="0"/>
        </w:rPr>
        <w:t xml:space="preserve">Form</w:t>
      </w:r>
      <w:r w:rsidDel="00000000" w:rsidR="00000000" w:rsidRPr="00000000">
        <w:rPr>
          <w:rtl w:val="0"/>
        </w:rPr>
      </w:r>
    </w:p>
    <w:p w:rsidR="00000000" w:rsidDel="00000000" w:rsidP="00000000" w:rsidRDefault="00000000" w:rsidRPr="00000000" w14:paraId="00000002">
      <w:pPr>
        <w:pStyle w:val="Subtitle"/>
        <w:spacing w:after="0" w:before="0" w:line="276" w:lineRule="auto"/>
        <w:jc w:val="center"/>
        <w:rPr/>
      </w:pPr>
      <w:bookmarkStart w:colFirst="0" w:colLast="0" w:name="_s3xwjkn86vhp" w:id="1"/>
      <w:bookmarkEnd w:id="1"/>
      <w:r w:rsidDel="00000000" w:rsidR="00000000" w:rsidRPr="00000000">
        <w:rPr>
          <w:rtl w:val="0"/>
        </w:rPr>
        <w:t xml:space="preserve">DEAL’s Communications Lead</w:t>
      </w:r>
      <w:r w:rsidDel="00000000" w:rsidR="00000000" w:rsidRPr="00000000">
        <w:rPr>
          <w:rtl w:val="0"/>
        </w:rPr>
      </w:r>
    </w:p>
    <w:p w:rsidR="00000000" w:rsidDel="00000000" w:rsidP="00000000" w:rsidRDefault="00000000" w:rsidRPr="00000000" w14:paraId="00000003">
      <w:pPr>
        <w:spacing w:after="0" w:before="0" w:line="276" w:lineRule="auto"/>
        <w:rPr/>
      </w:pPr>
      <w:r w:rsidDel="00000000" w:rsidR="00000000" w:rsidRPr="00000000">
        <w:rPr>
          <w:rtl w:val="0"/>
        </w:rPr>
      </w:r>
    </w:p>
    <w:p w:rsidR="00000000" w:rsidDel="00000000" w:rsidP="00000000" w:rsidRDefault="00000000" w:rsidRPr="00000000" w14:paraId="00000004">
      <w:pPr>
        <w:spacing w:after="0" w:before="0" w:line="276" w:lineRule="auto"/>
        <w:rPr>
          <w:highlight w:val="white"/>
        </w:rPr>
      </w:pPr>
      <w:r w:rsidDel="00000000" w:rsidR="00000000" w:rsidRPr="00000000">
        <w:rPr>
          <w:rtl w:val="0"/>
        </w:rPr>
        <w:t xml:space="preserve">Thank you for your interest in working with DEAL. To apply for this role, please download and complete this form and send it, along with a copy of your CV, to</w:t>
      </w:r>
      <w:r w:rsidDel="00000000" w:rsidR="00000000" w:rsidRPr="00000000">
        <w:rPr>
          <w:highlight w:val="white"/>
          <w:rtl w:val="0"/>
        </w:rPr>
        <w:t xml:space="preserve"> </w:t>
      </w:r>
      <w:hyperlink r:id="rId6">
        <w:r w:rsidDel="00000000" w:rsidR="00000000" w:rsidRPr="00000000">
          <w:rPr>
            <w:color w:val="1155cc"/>
            <w:highlight w:val="white"/>
            <w:u w:val="single"/>
            <w:rtl w:val="0"/>
          </w:rPr>
          <w:t xml:space="preserve">recruitment@doughnuteconomics.org</w:t>
        </w:r>
      </w:hyperlink>
      <w:r w:rsidDel="00000000" w:rsidR="00000000" w:rsidRPr="00000000">
        <w:rPr>
          <w:rtl w:val="0"/>
        </w:rPr>
      </w:r>
    </w:p>
    <w:p w:rsidR="00000000" w:rsidDel="00000000" w:rsidP="00000000" w:rsidRDefault="00000000" w:rsidRPr="00000000" w14:paraId="00000005">
      <w:pPr>
        <w:pStyle w:val="Heading2"/>
        <w:rPr/>
      </w:pPr>
      <w:bookmarkStart w:colFirst="0" w:colLast="0" w:name="_9cveqn3s7ott" w:id="2"/>
      <w:bookmarkEnd w:id="2"/>
      <w:r w:rsidDel="00000000" w:rsidR="00000000" w:rsidRPr="00000000">
        <w:rPr>
          <w:rtl w:val="0"/>
        </w:rPr>
        <w:t xml:space="preserve">Guidance on completing this application form:</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It is very important that you do not complete this application form online. You will need to download it as a word document and then attach it to your email along with your CV.</w:t>
      </w:r>
      <w:r w:rsidDel="00000000" w:rsidR="00000000" w:rsidRPr="00000000">
        <w:rPr>
          <w:rtl w:val="0"/>
        </w:rPr>
      </w:r>
    </w:p>
    <w:p w:rsidR="00000000" w:rsidDel="00000000" w:rsidP="00000000" w:rsidRDefault="00000000" w:rsidRPr="00000000" w14:paraId="00000007">
      <w:pPr>
        <w:numPr>
          <w:ilvl w:val="0"/>
          <w:numId w:val="1"/>
        </w:numPr>
        <w:spacing w:after="0" w:before="0" w:line="276" w:lineRule="auto"/>
        <w:ind w:left="720" w:hanging="360"/>
        <w:rPr>
          <w:highlight w:val="white"/>
        </w:rPr>
      </w:pPr>
      <w:r w:rsidDel="00000000" w:rsidR="00000000" w:rsidRPr="00000000">
        <w:rPr>
          <w:highlight w:val="white"/>
          <w:rtl w:val="0"/>
        </w:rPr>
        <w:t xml:space="preserve">Please complete this form using Arial font, with text no smaller than 11pt in size, and stick to the word count for each question. </w:t>
      </w:r>
    </w:p>
    <w:p w:rsidR="00000000" w:rsidDel="00000000" w:rsidP="00000000" w:rsidRDefault="00000000" w:rsidRPr="00000000" w14:paraId="00000008">
      <w:pPr>
        <w:numPr>
          <w:ilvl w:val="0"/>
          <w:numId w:val="1"/>
        </w:numPr>
        <w:spacing w:after="0" w:before="0" w:line="276" w:lineRule="auto"/>
        <w:ind w:left="720" w:hanging="360"/>
        <w:rPr>
          <w:highlight w:val="white"/>
        </w:rPr>
      </w:pPr>
      <w:r w:rsidDel="00000000" w:rsidR="00000000" w:rsidRPr="00000000">
        <w:rPr>
          <w:highlight w:val="white"/>
          <w:rtl w:val="0"/>
        </w:rPr>
        <w:t xml:space="preserve">Refer back to the </w:t>
      </w:r>
      <w:hyperlink r:id="rId7">
        <w:r w:rsidDel="00000000" w:rsidR="00000000" w:rsidRPr="00000000">
          <w:rPr>
            <w:color w:val="1155cc"/>
            <w:u w:val="single"/>
            <w:rtl w:val="0"/>
          </w:rPr>
          <w:t xml:space="preserve">Job Description</w:t>
        </w:r>
      </w:hyperlink>
      <w:r w:rsidDel="00000000" w:rsidR="00000000" w:rsidRPr="00000000">
        <w:rPr>
          <w:highlight w:val="white"/>
          <w:rtl w:val="0"/>
        </w:rPr>
        <w:t xml:space="preserve"> </w:t>
      </w:r>
      <w:r w:rsidDel="00000000" w:rsidR="00000000" w:rsidRPr="00000000">
        <w:rPr>
          <w:highlight w:val="white"/>
          <w:rtl w:val="0"/>
        </w:rPr>
        <w:t xml:space="preserve">to help you complete the sections in this application form fully.</w:t>
      </w:r>
    </w:p>
    <w:p w:rsidR="00000000" w:rsidDel="00000000" w:rsidP="00000000" w:rsidRDefault="00000000" w:rsidRPr="00000000" w14:paraId="00000009">
      <w:pPr>
        <w:numPr>
          <w:ilvl w:val="0"/>
          <w:numId w:val="1"/>
        </w:numPr>
        <w:spacing w:after="0" w:before="0" w:line="276" w:lineRule="auto"/>
        <w:ind w:left="720" w:hanging="360"/>
        <w:rPr>
          <w:highlight w:val="white"/>
        </w:rPr>
      </w:pPr>
      <w:r w:rsidDel="00000000" w:rsidR="00000000" w:rsidRPr="00000000">
        <w:rPr>
          <w:highlight w:val="white"/>
          <w:rtl w:val="0"/>
        </w:rPr>
        <w:t xml:space="preserve">If you have difficulty completing this application form, please get in touch with us to discuss an alternative method of applying.</w:t>
      </w:r>
    </w:p>
    <w:p w:rsidR="00000000" w:rsidDel="00000000" w:rsidP="00000000" w:rsidRDefault="00000000" w:rsidRPr="00000000" w14:paraId="0000000A">
      <w:pPr>
        <w:numPr>
          <w:ilvl w:val="0"/>
          <w:numId w:val="1"/>
        </w:numPr>
        <w:spacing w:after="0" w:before="0" w:line="276" w:lineRule="auto"/>
        <w:ind w:left="720" w:hanging="360"/>
        <w:rPr>
          <w:highlight w:val="white"/>
        </w:rPr>
      </w:pPr>
      <w:r w:rsidDel="00000000" w:rsidR="00000000" w:rsidRPr="00000000">
        <w:rPr>
          <w:highlight w:val="white"/>
          <w:rtl w:val="0"/>
        </w:rPr>
        <w:t xml:space="preserve">The information you provide on this application form will be treated as confidential and in line with GDPR (see below for more details).</w:t>
      </w:r>
    </w:p>
    <w:p w:rsidR="00000000" w:rsidDel="00000000" w:rsidP="00000000" w:rsidRDefault="00000000" w:rsidRPr="00000000" w14:paraId="0000000B">
      <w:pPr>
        <w:pStyle w:val="Heading2"/>
        <w:rPr/>
      </w:pPr>
      <w:bookmarkStart w:colFirst="0" w:colLast="0" w:name="_f8t94iplhtp1" w:id="3"/>
      <w:bookmarkEnd w:id="3"/>
      <w:r w:rsidDel="00000000" w:rsidR="00000000" w:rsidRPr="00000000">
        <w:rPr>
          <w:rtl w:val="0"/>
        </w:rPr>
        <w:t xml:space="preserve">Deadline</w:t>
      </w:r>
    </w:p>
    <w:p w:rsidR="00000000" w:rsidDel="00000000" w:rsidP="00000000" w:rsidRDefault="00000000" w:rsidRPr="00000000" w14:paraId="0000000C">
      <w:pPr>
        <w:rPr/>
      </w:pPr>
      <w:r w:rsidDel="00000000" w:rsidR="00000000" w:rsidRPr="00000000">
        <w:rPr>
          <w:highlight w:val="white"/>
          <w:rtl w:val="0"/>
        </w:rPr>
        <w:t xml:space="preserve">5pm (UK time) on Tuesday, 18th October</w:t>
      </w:r>
      <w:r w:rsidDel="00000000" w:rsidR="00000000" w:rsidRPr="00000000">
        <w:rPr>
          <w:highlight w:val="white"/>
          <w:rtl w:val="0"/>
        </w:rPr>
        <w:t xml:space="preserve"> 2022 </w:t>
      </w:r>
      <w:r w:rsidDel="00000000" w:rsidR="00000000" w:rsidRPr="00000000">
        <w:rPr>
          <w:highlight w:val="white"/>
          <w:rtl w:val="0"/>
        </w:rPr>
        <w:t xml:space="preserve">(N</w:t>
      </w:r>
      <w:r w:rsidDel="00000000" w:rsidR="00000000" w:rsidRPr="00000000">
        <w:rPr>
          <w:rtl w:val="0"/>
        </w:rPr>
        <w:t xml:space="preserve">B we will not be able to accept late applications).</w:t>
      </w:r>
    </w:p>
    <w:p w:rsidR="00000000" w:rsidDel="00000000" w:rsidP="00000000" w:rsidRDefault="00000000" w:rsidRPr="00000000" w14:paraId="0000000D">
      <w:pPr>
        <w:pStyle w:val="Heading2"/>
        <w:rPr/>
      </w:pPr>
      <w:bookmarkStart w:colFirst="0" w:colLast="0" w:name="_1l52vcobw6n" w:id="4"/>
      <w:bookmarkEnd w:id="4"/>
      <w:r w:rsidDel="00000000" w:rsidR="00000000" w:rsidRPr="00000000">
        <w:rPr>
          <w:rtl w:val="0"/>
        </w:rPr>
        <w:t xml:space="preserve">Personal Details</w:t>
      </w:r>
      <w:r w:rsidDel="00000000" w:rsidR="00000000" w:rsidRPr="00000000">
        <w:rPr>
          <w:rtl w:val="0"/>
        </w:rPr>
      </w:r>
    </w:p>
    <w:tbl>
      <w:tblPr>
        <w:tblStyle w:val="Table1"/>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5"/>
        <w:gridCol w:w="4905"/>
        <w:tblGridChange w:id="0">
          <w:tblGrid>
            <w:gridCol w:w="4905"/>
            <w:gridCol w:w="4905"/>
          </w:tblGrid>
        </w:tblGridChange>
      </w:tblGrid>
      <w:tr>
        <w:trPr>
          <w:cantSplit w:val="0"/>
          <w:tblHeader w:val="0"/>
        </w:trPr>
        <w:tc>
          <w:tcPr/>
          <w:p w:rsidR="00000000" w:rsidDel="00000000" w:rsidP="00000000" w:rsidRDefault="00000000" w:rsidRPr="00000000" w14:paraId="0000000E">
            <w:pPr>
              <w:rPr>
                <w:b w:val="1"/>
              </w:rPr>
            </w:pPr>
            <w:r w:rsidDel="00000000" w:rsidR="00000000" w:rsidRPr="00000000">
              <w:rPr>
                <w:b w:val="1"/>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Surname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12">
            <w:pPr>
              <w:rPr>
                <w:b w:val="1"/>
              </w:rPr>
            </w:pPr>
            <w:r w:rsidDel="00000000" w:rsidR="00000000" w:rsidRPr="00000000">
              <w:rPr>
                <w:b w:val="1"/>
                <w:rtl w:val="0"/>
              </w:rPr>
              <w:t xml:space="preserve">Pronoun (e.g. they/them, she/her, he/him)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14">
            <w:pPr>
              <w:rPr>
                <w:b w:val="1"/>
              </w:rPr>
            </w:pPr>
            <w:r w:rsidDel="00000000" w:rsidR="00000000" w:rsidRPr="00000000">
              <w:rPr>
                <w:b w:val="1"/>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16">
            <w:pPr>
              <w:rPr>
                <w:b w:val="1"/>
              </w:rPr>
            </w:pPr>
            <w:r w:rsidDel="00000000" w:rsidR="00000000" w:rsidRPr="00000000">
              <w:rPr>
                <w:b w:val="1"/>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18">
            <w:pPr>
              <w:rPr>
                <w:b w:val="1"/>
              </w:rPr>
            </w:pPr>
            <w:r w:rsidDel="00000000" w:rsidR="00000000" w:rsidRPr="00000000">
              <w:rPr>
                <w:b w:val="1"/>
                <w:rtl w:val="0"/>
              </w:rPr>
              <w:t xml:space="preserve">Home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1A">
            <w:pPr>
              <w:rPr>
                <w:b w:val="1"/>
              </w:rPr>
            </w:pPr>
            <w:r w:rsidDel="00000000" w:rsidR="00000000" w:rsidRPr="00000000">
              <w:rPr>
                <w:b w:val="1"/>
                <w:rtl w:val="0"/>
              </w:rPr>
              <w:t xml:space="preserve">Preferred method of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1C">
            <w:pPr>
              <w:spacing w:line="240" w:lineRule="auto"/>
              <w:rPr>
                <w:b w:val="1"/>
              </w:rPr>
            </w:pPr>
            <w:r w:rsidDel="00000000" w:rsidR="00000000" w:rsidRPr="00000000">
              <w:rPr>
                <w:b w:val="1"/>
                <w:rtl w:val="0"/>
              </w:rPr>
              <w:t xml:space="preserve">If selected for an interview, are there any accessibility-related adjustments we can support you with? Please provide detailed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240" w:lineRule="auto"/>
              <w:rPr>
                <w:b w:val="1"/>
              </w:rPr>
            </w:pPr>
            <w:r w:rsidDel="00000000" w:rsidR="00000000" w:rsidRPr="00000000">
              <w:rPr>
                <w:b w:val="1"/>
                <w:rtl w:val="0"/>
              </w:rPr>
              <w:t xml:space="preserve">Where did you hear about the role?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20">
            <w:pPr>
              <w:spacing w:line="240" w:lineRule="auto"/>
              <w:rPr>
                <w:b w:val="1"/>
              </w:rPr>
            </w:pPr>
            <w:r w:rsidDel="00000000" w:rsidR="00000000" w:rsidRPr="00000000">
              <w:rPr>
                <w:b w:val="1"/>
                <w:highlight w:val="white"/>
                <w:rtl w:val="0"/>
              </w:rPr>
              <w:t xml:space="preserve">Are you based within -3/+3 hours of Coordinated Universal Time (UTC)? Please specify your country of residence.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2">
      <w:pPr>
        <w:pStyle w:val="Heading2"/>
        <w:ind w:left="-2" w:hanging="3"/>
        <w:rPr/>
      </w:pPr>
      <w:bookmarkStart w:colFirst="0" w:colLast="0" w:name="_6urbpxwcxfm0" w:id="5"/>
      <w:bookmarkEnd w:id="5"/>
      <w:r w:rsidDel="00000000" w:rsidR="00000000" w:rsidRPr="00000000">
        <w:rPr>
          <w:rtl w:val="0"/>
        </w:rPr>
      </w:r>
    </w:p>
    <w:p w:rsidR="00000000" w:rsidDel="00000000" w:rsidP="00000000" w:rsidRDefault="00000000" w:rsidRPr="00000000" w14:paraId="00000023">
      <w:pPr>
        <w:pStyle w:val="Heading2"/>
        <w:ind w:left="-2" w:hanging="3"/>
        <w:rPr>
          <w:b w:val="1"/>
          <w:sz w:val="24"/>
          <w:szCs w:val="24"/>
          <w:highlight w:val="yellow"/>
        </w:rPr>
      </w:pPr>
      <w:bookmarkStart w:colFirst="0" w:colLast="0" w:name="_w6iytzy1sifm" w:id="6"/>
      <w:bookmarkEnd w:id="6"/>
      <w:r w:rsidDel="00000000" w:rsidR="00000000" w:rsidRPr="00000000">
        <w:rPr>
          <w:rtl w:val="0"/>
        </w:rPr>
        <w:t xml:space="preserve">Your Application</w:t>
      </w:r>
      <w:r w:rsidDel="00000000" w:rsidR="00000000" w:rsidRPr="00000000">
        <w:rPr>
          <w:rtl w:val="0"/>
        </w:rPr>
      </w:r>
    </w:p>
    <w:p w:rsidR="00000000" w:rsidDel="00000000" w:rsidP="00000000" w:rsidRDefault="00000000" w:rsidRPr="00000000" w14:paraId="00000024">
      <w:pPr>
        <w:pStyle w:val="Heading5"/>
        <w:rPr/>
      </w:pPr>
      <w:bookmarkStart w:colFirst="0" w:colLast="0" w:name="_9ovf8h7zyvxx" w:id="7"/>
      <w:bookmarkEnd w:id="7"/>
      <w:r w:rsidDel="00000000" w:rsidR="00000000" w:rsidRPr="00000000">
        <w:rPr>
          <w:rtl w:val="0"/>
        </w:rPr>
        <w:t xml:space="preserve">1. </w:t>
      </w:r>
      <w:r w:rsidDel="00000000" w:rsidR="00000000" w:rsidRPr="00000000">
        <w:rPr>
          <w:rtl w:val="0"/>
        </w:rPr>
        <w:t xml:space="preserve">Please introduce yourself and let us know why you are applying for this role</w:t>
      </w:r>
    </w:p>
    <w:p w:rsidR="00000000" w:rsidDel="00000000" w:rsidP="00000000" w:rsidRDefault="00000000" w:rsidRPr="00000000" w14:paraId="00000025">
      <w:pPr>
        <w:spacing w:after="0" w:before="0" w:line="276" w:lineRule="auto"/>
        <w:rPr>
          <w:i w:val="1"/>
        </w:rPr>
      </w:pPr>
      <w:r w:rsidDel="00000000" w:rsidR="00000000" w:rsidRPr="00000000">
        <w:rPr>
          <w:rtl w:val="0"/>
        </w:rPr>
      </w:r>
    </w:p>
    <w:p w:rsidR="00000000" w:rsidDel="00000000" w:rsidP="00000000" w:rsidRDefault="00000000" w:rsidRPr="00000000" w14:paraId="00000026">
      <w:pPr>
        <w:spacing w:after="0" w:before="0" w:line="276" w:lineRule="auto"/>
        <w:rPr>
          <w:i w:val="1"/>
        </w:rPr>
      </w:pPr>
      <w:r w:rsidDel="00000000" w:rsidR="00000000" w:rsidRPr="00000000">
        <w:rPr>
          <w:i w:val="1"/>
          <w:highlight w:val="white"/>
          <w:rtl w:val="0"/>
        </w:rPr>
        <w:t xml:space="preserve">250 </w:t>
      </w:r>
      <w:r w:rsidDel="00000000" w:rsidR="00000000" w:rsidRPr="00000000">
        <w:rPr>
          <w:i w:val="1"/>
          <w:rtl w:val="0"/>
        </w:rPr>
        <w:t xml:space="preserve">words maximum</w:t>
      </w:r>
      <w:r w:rsidDel="00000000" w:rsidR="00000000" w:rsidRPr="00000000">
        <w:rPr>
          <w:rtl w:val="0"/>
        </w:rPr>
      </w:r>
    </w:p>
    <w:tbl>
      <w:tblPr>
        <w:tblStyle w:val="Table2"/>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pStyle w:val="Heading5"/>
        <w:rPr/>
      </w:pPr>
      <w:bookmarkStart w:colFirst="0" w:colLast="0" w:name="_o0dfwse2huxx" w:id="8"/>
      <w:bookmarkEnd w:id="8"/>
      <w:r w:rsidDel="00000000" w:rsidR="00000000" w:rsidRPr="00000000">
        <w:rPr>
          <w:rtl w:val="0"/>
        </w:rPr>
      </w:r>
    </w:p>
    <w:p w:rsidR="00000000" w:rsidDel="00000000" w:rsidP="00000000" w:rsidRDefault="00000000" w:rsidRPr="00000000" w14:paraId="0000002D">
      <w:pPr>
        <w:pStyle w:val="Heading5"/>
        <w:rPr/>
      </w:pPr>
      <w:bookmarkStart w:colFirst="0" w:colLast="0" w:name="_1em6cabgalur" w:id="9"/>
      <w:bookmarkEnd w:id="9"/>
      <w:r w:rsidDel="00000000" w:rsidR="00000000" w:rsidRPr="00000000">
        <w:rPr>
          <w:rtl w:val="0"/>
        </w:rPr>
        <w:t xml:space="preserve">2. </w:t>
      </w:r>
      <w:r w:rsidDel="00000000" w:rsidR="00000000" w:rsidRPr="00000000">
        <w:rPr>
          <w:rtl w:val="0"/>
        </w:rPr>
        <w:t xml:space="preserve">Please share links to a few relevant examples of </w:t>
      </w:r>
      <w:r w:rsidDel="00000000" w:rsidR="00000000" w:rsidRPr="00000000">
        <w:rPr>
          <w:rtl w:val="0"/>
        </w:rPr>
        <w:t xml:space="preserve">your work</w:t>
      </w:r>
      <w:r w:rsidDel="00000000" w:rsidR="00000000" w:rsidRPr="00000000">
        <w:rPr>
          <w:rtl w:val="0"/>
        </w:rPr>
        <w:t xml:space="preserve">, such as social media posts, short blogs or articles, short videos, images and/or audio recordings.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i w:val="1"/>
          <w:highlight w:val="white"/>
          <w:rtl w:val="0"/>
        </w:rPr>
        <w:t xml:space="preserve">We recommend 3-5 examples maximum (we can’t to read or watch very long pieces)</w:t>
      </w:r>
      <w:r w:rsidDel="00000000" w:rsidR="00000000" w:rsidRPr="00000000">
        <w:rPr>
          <w:rtl w:val="0"/>
        </w:rPr>
      </w:r>
    </w:p>
    <w:tbl>
      <w:tblPr>
        <w:tblStyle w:val="Table3"/>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rPr>
          <w:cantSplit w:val="0"/>
          <w:trHeight w:val="2471.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pacing w:after="0" w:before="0" w:line="276" w:lineRule="auto"/>
        <w:ind w:left="0" w:firstLine="0"/>
        <w:rPr>
          <w:i w:val="1"/>
          <w:highlight w:val="white"/>
        </w:rPr>
      </w:pPr>
      <w:r w:rsidDel="00000000" w:rsidR="00000000" w:rsidRPr="00000000">
        <w:rPr>
          <w:rtl w:val="0"/>
        </w:rPr>
      </w:r>
    </w:p>
    <w:p w:rsidR="00000000" w:rsidDel="00000000" w:rsidP="00000000" w:rsidRDefault="00000000" w:rsidRPr="00000000" w14:paraId="00000038">
      <w:pPr>
        <w:pStyle w:val="Heading5"/>
        <w:rPr/>
      </w:pPr>
      <w:bookmarkStart w:colFirst="0" w:colLast="0" w:name="_jb3m9q76skyz" w:id="10"/>
      <w:bookmarkEnd w:id="10"/>
      <w:r w:rsidDel="00000000" w:rsidR="00000000" w:rsidRPr="00000000">
        <w:rPr>
          <w:rtl w:val="0"/>
        </w:rPr>
        <w:t xml:space="preserve">3. From what you can see of DEAL’s current </w:t>
      </w:r>
      <w:hyperlink r:id="rId8">
        <w:r w:rsidDel="00000000" w:rsidR="00000000" w:rsidRPr="00000000">
          <w:rPr>
            <w:color w:val="1155cc"/>
            <w:u w:val="single"/>
            <w:rtl w:val="0"/>
          </w:rPr>
          <w:t xml:space="preserve">website</w:t>
        </w:r>
      </w:hyperlink>
      <w:r w:rsidDel="00000000" w:rsidR="00000000" w:rsidRPr="00000000">
        <w:rPr>
          <w:rtl w:val="0"/>
        </w:rPr>
        <w:t xml:space="preserve">, </w:t>
      </w:r>
      <w:hyperlink r:id="rId9">
        <w:r w:rsidDel="00000000" w:rsidR="00000000" w:rsidRPr="00000000">
          <w:rPr>
            <w:color w:val="1155cc"/>
            <w:u w:val="single"/>
            <w:rtl w:val="0"/>
          </w:rPr>
          <w:t xml:space="preserve">newsletter</w:t>
        </w:r>
      </w:hyperlink>
      <w:r w:rsidDel="00000000" w:rsidR="00000000" w:rsidRPr="00000000">
        <w:rPr>
          <w:rtl w:val="0"/>
        </w:rPr>
        <w:t xml:space="preserve"> &amp; social media communications, please give us three suggestions of how you think we could improve our digital communications.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i w:val="1"/>
          <w:highlight w:val="white"/>
        </w:rPr>
      </w:pPr>
      <w:r w:rsidDel="00000000" w:rsidR="00000000" w:rsidRPr="00000000">
        <w:rPr>
          <w:i w:val="1"/>
          <w:rtl w:val="0"/>
        </w:rPr>
        <w:t xml:space="preserve">250 </w:t>
      </w:r>
      <w:r w:rsidDel="00000000" w:rsidR="00000000" w:rsidRPr="00000000">
        <w:rPr>
          <w:i w:val="1"/>
          <w:rtl w:val="0"/>
        </w:rPr>
        <w:t xml:space="preserve">words </w:t>
      </w:r>
      <w:r w:rsidDel="00000000" w:rsidR="00000000" w:rsidRPr="00000000">
        <w:rPr>
          <w:i w:val="1"/>
          <w:highlight w:val="white"/>
          <w:rtl w:val="0"/>
        </w:rPr>
        <w:t xml:space="preserve">maximum per suggestion </w:t>
      </w:r>
    </w:p>
    <w:tbl>
      <w:tblPr>
        <w:tblStyle w:val="Table4"/>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755"/>
        <w:tblGridChange w:id="0">
          <w:tblGrid>
            <w:gridCol w:w="2055"/>
            <w:gridCol w:w="775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D">
            <w:pPr>
              <w:rPr>
                <w:highlight w:val="white"/>
              </w:rPr>
            </w:pPr>
            <w:r w:rsidDel="00000000" w:rsidR="00000000" w:rsidRPr="00000000">
              <w:rPr>
                <w:b w:val="1"/>
                <w:rtl w:val="0"/>
              </w:rPr>
              <w:t xml:space="preserve">Suggestion </w:t>
            </w:r>
            <w:r w:rsidDel="00000000" w:rsidR="00000000" w:rsidRPr="00000000">
              <w:rPr>
                <w:b w:val="1"/>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highlight w:val="white"/>
              </w:rPr>
            </w:pPr>
            <w:r w:rsidDel="00000000" w:rsidR="00000000" w:rsidRPr="00000000">
              <w:rPr>
                <w:rtl w:val="0"/>
              </w:rPr>
            </w:r>
          </w:p>
          <w:p w:rsidR="00000000" w:rsidDel="00000000" w:rsidP="00000000" w:rsidRDefault="00000000" w:rsidRPr="00000000" w14:paraId="0000003F">
            <w:pPr>
              <w:widowControl w:val="0"/>
              <w:spacing w:line="240" w:lineRule="auto"/>
              <w:rPr>
                <w:highlight w:val="white"/>
              </w:rPr>
            </w:pPr>
            <w:r w:rsidDel="00000000" w:rsidR="00000000" w:rsidRPr="00000000">
              <w:rPr>
                <w:rtl w:val="0"/>
              </w:rPr>
            </w:r>
          </w:p>
          <w:p w:rsidR="00000000" w:rsidDel="00000000" w:rsidP="00000000" w:rsidRDefault="00000000" w:rsidRPr="00000000" w14:paraId="00000040">
            <w:pPr>
              <w:widowControl w:val="0"/>
              <w:spacing w:line="240" w:lineRule="auto"/>
              <w:rPr>
                <w:highlight w:val="white"/>
              </w:rPr>
            </w:pPr>
            <w:r w:rsidDel="00000000" w:rsidR="00000000" w:rsidRPr="00000000">
              <w:rPr>
                <w:rtl w:val="0"/>
              </w:rPr>
            </w:r>
          </w:p>
          <w:p w:rsidR="00000000" w:rsidDel="00000000" w:rsidP="00000000" w:rsidRDefault="00000000" w:rsidRPr="00000000" w14:paraId="00000041">
            <w:pPr>
              <w:widowControl w:val="0"/>
              <w:spacing w:line="240" w:lineRule="auto"/>
              <w:rPr>
                <w:highlight w:val="white"/>
              </w:rPr>
            </w:pPr>
            <w:r w:rsidDel="00000000" w:rsidR="00000000" w:rsidRPr="00000000">
              <w:rPr>
                <w:rtl w:val="0"/>
              </w:rPr>
            </w:r>
          </w:p>
          <w:p w:rsidR="00000000" w:rsidDel="00000000" w:rsidP="00000000" w:rsidRDefault="00000000" w:rsidRPr="00000000" w14:paraId="00000042">
            <w:pPr>
              <w:widowControl w:val="0"/>
              <w:spacing w:line="240" w:lineRule="auto"/>
              <w:rPr>
                <w:highlight w:val="white"/>
              </w:rPr>
            </w:pPr>
            <w:r w:rsidDel="00000000" w:rsidR="00000000" w:rsidRPr="00000000">
              <w:rPr>
                <w:rtl w:val="0"/>
              </w:rPr>
            </w:r>
          </w:p>
          <w:p w:rsidR="00000000" w:rsidDel="00000000" w:rsidP="00000000" w:rsidRDefault="00000000" w:rsidRPr="00000000" w14:paraId="00000043">
            <w:pPr>
              <w:widowControl w:val="0"/>
              <w:spacing w:line="240" w:lineRule="auto"/>
              <w:rPr>
                <w:highlight w:val="white"/>
              </w:rPr>
            </w:pPr>
            <w:r w:rsidDel="00000000" w:rsidR="00000000" w:rsidRPr="00000000">
              <w:rPr>
                <w:rtl w:val="0"/>
              </w:rPr>
            </w:r>
          </w:p>
          <w:p w:rsidR="00000000" w:rsidDel="00000000" w:rsidP="00000000" w:rsidRDefault="00000000" w:rsidRPr="00000000" w14:paraId="00000044">
            <w:pPr>
              <w:widowControl w:val="0"/>
              <w:spacing w:line="240" w:lineRule="auto"/>
              <w:rPr>
                <w:highlight w:val="white"/>
              </w:rPr>
            </w:pPr>
            <w:r w:rsidDel="00000000" w:rsidR="00000000" w:rsidRPr="00000000">
              <w:rPr>
                <w:rtl w:val="0"/>
              </w:rPr>
            </w:r>
          </w:p>
          <w:p w:rsidR="00000000" w:rsidDel="00000000" w:rsidP="00000000" w:rsidRDefault="00000000" w:rsidRPr="00000000" w14:paraId="00000045">
            <w:pPr>
              <w:widowControl w:val="0"/>
              <w:spacing w:line="240" w:lineRule="auto"/>
              <w:rPr>
                <w:highlight w:val="white"/>
              </w:rPr>
            </w:pPr>
            <w:r w:rsidDel="00000000" w:rsidR="00000000" w:rsidRPr="00000000">
              <w:rPr>
                <w:rtl w:val="0"/>
              </w:rPr>
            </w:r>
          </w:p>
          <w:p w:rsidR="00000000" w:rsidDel="00000000" w:rsidP="00000000" w:rsidRDefault="00000000" w:rsidRPr="00000000" w14:paraId="00000046">
            <w:pPr>
              <w:widowControl w:val="0"/>
              <w:spacing w:line="240" w:lineRule="auto"/>
              <w:rPr>
                <w:highlight w:val="whit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7">
            <w:pPr>
              <w:rPr>
                <w:b w:val="1"/>
              </w:rPr>
            </w:pPr>
            <w:r w:rsidDel="00000000" w:rsidR="00000000" w:rsidRPr="00000000">
              <w:rPr>
                <w:b w:val="1"/>
                <w:rtl w:val="0"/>
              </w:rPr>
              <w:t xml:space="preserve">Suggestion </w:t>
            </w: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highlight w:val="white"/>
              </w:rPr>
            </w:pPr>
            <w:r w:rsidDel="00000000" w:rsidR="00000000" w:rsidRPr="00000000">
              <w:rPr>
                <w:rtl w:val="0"/>
              </w:rPr>
            </w:r>
          </w:p>
          <w:p w:rsidR="00000000" w:rsidDel="00000000" w:rsidP="00000000" w:rsidRDefault="00000000" w:rsidRPr="00000000" w14:paraId="00000049">
            <w:pPr>
              <w:widowControl w:val="0"/>
              <w:spacing w:line="240" w:lineRule="auto"/>
              <w:rPr>
                <w:highlight w:val="white"/>
              </w:rPr>
            </w:pPr>
            <w:r w:rsidDel="00000000" w:rsidR="00000000" w:rsidRPr="00000000">
              <w:rPr>
                <w:rtl w:val="0"/>
              </w:rPr>
            </w:r>
          </w:p>
          <w:p w:rsidR="00000000" w:rsidDel="00000000" w:rsidP="00000000" w:rsidRDefault="00000000" w:rsidRPr="00000000" w14:paraId="0000004A">
            <w:pPr>
              <w:widowControl w:val="0"/>
              <w:spacing w:line="240" w:lineRule="auto"/>
              <w:rPr>
                <w:highlight w:val="white"/>
              </w:rPr>
            </w:pPr>
            <w:r w:rsidDel="00000000" w:rsidR="00000000" w:rsidRPr="00000000">
              <w:rPr>
                <w:rtl w:val="0"/>
              </w:rPr>
            </w:r>
          </w:p>
          <w:p w:rsidR="00000000" w:rsidDel="00000000" w:rsidP="00000000" w:rsidRDefault="00000000" w:rsidRPr="00000000" w14:paraId="0000004B">
            <w:pPr>
              <w:widowControl w:val="0"/>
              <w:spacing w:line="240" w:lineRule="auto"/>
              <w:rPr>
                <w:highlight w:val="white"/>
              </w:rPr>
            </w:pPr>
            <w:r w:rsidDel="00000000" w:rsidR="00000000" w:rsidRPr="00000000">
              <w:rPr>
                <w:rtl w:val="0"/>
              </w:rPr>
            </w:r>
          </w:p>
          <w:p w:rsidR="00000000" w:rsidDel="00000000" w:rsidP="00000000" w:rsidRDefault="00000000" w:rsidRPr="00000000" w14:paraId="0000004C">
            <w:pPr>
              <w:widowControl w:val="0"/>
              <w:spacing w:line="240" w:lineRule="auto"/>
              <w:rPr>
                <w:highlight w:val="white"/>
              </w:rPr>
            </w:pPr>
            <w:r w:rsidDel="00000000" w:rsidR="00000000" w:rsidRPr="00000000">
              <w:rPr>
                <w:rtl w:val="0"/>
              </w:rPr>
            </w:r>
          </w:p>
          <w:p w:rsidR="00000000" w:rsidDel="00000000" w:rsidP="00000000" w:rsidRDefault="00000000" w:rsidRPr="00000000" w14:paraId="0000004D">
            <w:pPr>
              <w:widowControl w:val="0"/>
              <w:spacing w:line="240" w:lineRule="auto"/>
              <w:rPr>
                <w:highlight w:val="white"/>
              </w:rPr>
            </w:pPr>
            <w:r w:rsidDel="00000000" w:rsidR="00000000" w:rsidRPr="00000000">
              <w:rPr>
                <w:rtl w:val="0"/>
              </w:rPr>
            </w:r>
          </w:p>
          <w:p w:rsidR="00000000" w:rsidDel="00000000" w:rsidP="00000000" w:rsidRDefault="00000000" w:rsidRPr="00000000" w14:paraId="0000004E">
            <w:pPr>
              <w:widowControl w:val="0"/>
              <w:spacing w:line="240" w:lineRule="auto"/>
              <w:rPr>
                <w:highlight w:val="white"/>
              </w:rPr>
            </w:pPr>
            <w:r w:rsidDel="00000000" w:rsidR="00000000" w:rsidRPr="00000000">
              <w:rPr>
                <w:rtl w:val="0"/>
              </w:rPr>
            </w:r>
          </w:p>
          <w:p w:rsidR="00000000" w:rsidDel="00000000" w:rsidP="00000000" w:rsidRDefault="00000000" w:rsidRPr="00000000" w14:paraId="0000004F">
            <w:pPr>
              <w:widowControl w:val="0"/>
              <w:spacing w:line="240" w:lineRule="auto"/>
              <w:rPr>
                <w:highlight w:val="white"/>
              </w:rPr>
            </w:pPr>
            <w:r w:rsidDel="00000000" w:rsidR="00000000" w:rsidRPr="00000000">
              <w:rPr>
                <w:rtl w:val="0"/>
              </w:rPr>
            </w:r>
          </w:p>
          <w:p w:rsidR="00000000" w:rsidDel="00000000" w:rsidP="00000000" w:rsidRDefault="00000000" w:rsidRPr="00000000" w14:paraId="00000050">
            <w:pPr>
              <w:widowControl w:val="0"/>
              <w:spacing w:line="240" w:lineRule="auto"/>
              <w:rPr>
                <w:highlight w:val="whit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1">
            <w:pPr>
              <w:rPr>
                <w:b w:val="1"/>
              </w:rPr>
            </w:pPr>
            <w:r w:rsidDel="00000000" w:rsidR="00000000" w:rsidRPr="00000000">
              <w:rPr>
                <w:b w:val="1"/>
                <w:rtl w:val="0"/>
              </w:rPr>
              <w:t xml:space="preserve">Suggestion </w:t>
            </w: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highlight w:val="white"/>
              </w:rPr>
            </w:pPr>
            <w:r w:rsidDel="00000000" w:rsidR="00000000" w:rsidRPr="00000000">
              <w:rPr>
                <w:rtl w:val="0"/>
              </w:rPr>
            </w:r>
          </w:p>
          <w:p w:rsidR="00000000" w:rsidDel="00000000" w:rsidP="00000000" w:rsidRDefault="00000000" w:rsidRPr="00000000" w14:paraId="00000053">
            <w:pPr>
              <w:widowControl w:val="0"/>
              <w:spacing w:line="240" w:lineRule="auto"/>
              <w:rPr>
                <w:highlight w:val="white"/>
              </w:rPr>
            </w:pPr>
            <w:r w:rsidDel="00000000" w:rsidR="00000000" w:rsidRPr="00000000">
              <w:rPr>
                <w:rtl w:val="0"/>
              </w:rPr>
            </w:r>
          </w:p>
          <w:p w:rsidR="00000000" w:rsidDel="00000000" w:rsidP="00000000" w:rsidRDefault="00000000" w:rsidRPr="00000000" w14:paraId="00000054">
            <w:pPr>
              <w:widowControl w:val="0"/>
              <w:spacing w:line="240" w:lineRule="auto"/>
              <w:rPr>
                <w:highlight w:val="white"/>
              </w:rPr>
            </w:pPr>
            <w:r w:rsidDel="00000000" w:rsidR="00000000" w:rsidRPr="00000000">
              <w:rPr>
                <w:rtl w:val="0"/>
              </w:rPr>
            </w:r>
          </w:p>
          <w:p w:rsidR="00000000" w:rsidDel="00000000" w:rsidP="00000000" w:rsidRDefault="00000000" w:rsidRPr="00000000" w14:paraId="00000055">
            <w:pPr>
              <w:widowControl w:val="0"/>
              <w:spacing w:line="240" w:lineRule="auto"/>
              <w:rPr>
                <w:highlight w:val="white"/>
              </w:rPr>
            </w:pPr>
            <w:r w:rsidDel="00000000" w:rsidR="00000000" w:rsidRPr="00000000">
              <w:rPr>
                <w:rtl w:val="0"/>
              </w:rPr>
            </w:r>
          </w:p>
          <w:p w:rsidR="00000000" w:rsidDel="00000000" w:rsidP="00000000" w:rsidRDefault="00000000" w:rsidRPr="00000000" w14:paraId="00000056">
            <w:pPr>
              <w:widowControl w:val="0"/>
              <w:spacing w:line="240" w:lineRule="auto"/>
              <w:rPr>
                <w:highlight w:val="white"/>
              </w:rPr>
            </w:pPr>
            <w:r w:rsidDel="00000000" w:rsidR="00000000" w:rsidRPr="00000000">
              <w:rPr>
                <w:rtl w:val="0"/>
              </w:rPr>
            </w:r>
          </w:p>
          <w:p w:rsidR="00000000" w:rsidDel="00000000" w:rsidP="00000000" w:rsidRDefault="00000000" w:rsidRPr="00000000" w14:paraId="00000057">
            <w:pPr>
              <w:widowControl w:val="0"/>
              <w:spacing w:line="240" w:lineRule="auto"/>
              <w:rPr>
                <w:highlight w:val="white"/>
              </w:rPr>
            </w:pPr>
            <w:r w:rsidDel="00000000" w:rsidR="00000000" w:rsidRPr="00000000">
              <w:rPr>
                <w:rtl w:val="0"/>
              </w:rPr>
            </w:r>
          </w:p>
          <w:p w:rsidR="00000000" w:rsidDel="00000000" w:rsidP="00000000" w:rsidRDefault="00000000" w:rsidRPr="00000000" w14:paraId="00000058">
            <w:pPr>
              <w:widowControl w:val="0"/>
              <w:spacing w:line="240" w:lineRule="auto"/>
              <w:rPr>
                <w:highlight w:val="white"/>
              </w:rPr>
            </w:pPr>
            <w:r w:rsidDel="00000000" w:rsidR="00000000" w:rsidRPr="00000000">
              <w:rPr>
                <w:rtl w:val="0"/>
              </w:rPr>
            </w:r>
          </w:p>
          <w:p w:rsidR="00000000" w:rsidDel="00000000" w:rsidP="00000000" w:rsidRDefault="00000000" w:rsidRPr="00000000" w14:paraId="00000059">
            <w:pPr>
              <w:widowControl w:val="0"/>
              <w:spacing w:line="240" w:lineRule="auto"/>
              <w:rPr>
                <w:highlight w:val="white"/>
              </w:rPr>
            </w:pPr>
            <w:r w:rsidDel="00000000" w:rsidR="00000000" w:rsidRPr="00000000">
              <w:rPr>
                <w:rtl w:val="0"/>
              </w:rPr>
            </w:r>
          </w:p>
          <w:p w:rsidR="00000000" w:rsidDel="00000000" w:rsidP="00000000" w:rsidRDefault="00000000" w:rsidRPr="00000000" w14:paraId="0000005A">
            <w:pPr>
              <w:widowControl w:val="0"/>
              <w:spacing w:line="240" w:lineRule="auto"/>
              <w:rPr>
                <w:highlight w:val="white"/>
              </w:rPr>
            </w:pPr>
            <w:r w:rsidDel="00000000" w:rsidR="00000000" w:rsidRPr="00000000">
              <w:rPr>
                <w:rtl w:val="0"/>
              </w:rPr>
            </w:r>
          </w:p>
          <w:p w:rsidR="00000000" w:rsidDel="00000000" w:rsidP="00000000" w:rsidRDefault="00000000" w:rsidRPr="00000000" w14:paraId="0000005B">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5C">
      <w:pPr>
        <w:pStyle w:val="Heading5"/>
        <w:rPr/>
      </w:pPr>
      <w:bookmarkStart w:colFirst="0" w:colLast="0" w:name="_4wy5zk2359m6" w:id="11"/>
      <w:bookmarkEnd w:id="11"/>
      <w:r w:rsidDel="00000000" w:rsidR="00000000" w:rsidRPr="00000000">
        <w:rPr>
          <w:rtl w:val="0"/>
        </w:rPr>
      </w:r>
    </w:p>
    <w:p w:rsidR="00000000" w:rsidDel="00000000" w:rsidP="00000000" w:rsidRDefault="00000000" w:rsidRPr="00000000" w14:paraId="0000005D">
      <w:pPr>
        <w:pStyle w:val="Heading5"/>
        <w:rPr/>
      </w:pPr>
      <w:bookmarkStart w:colFirst="0" w:colLast="0" w:name="_1q58z2uv8swv" w:id="12"/>
      <w:bookmarkEnd w:id="12"/>
      <w:r w:rsidDel="00000000" w:rsidR="00000000" w:rsidRPr="00000000">
        <w:rPr>
          <w:rtl w:val="0"/>
        </w:rPr>
        <w:t xml:space="preserve">4</w:t>
      </w:r>
      <w:r w:rsidDel="00000000" w:rsidR="00000000" w:rsidRPr="00000000">
        <w:rPr>
          <w:rtl w:val="0"/>
        </w:rPr>
        <w:t xml:space="preserve">. Additional information</w:t>
      </w:r>
      <w:r w:rsidDel="00000000" w:rsidR="00000000" w:rsidRPr="00000000">
        <w:rPr>
          <w:rtl w:val="0"/>
        </w:rPr>
      </w:r>
    </w:p>
    <w:p w:rsidR="00000000" w:rsidDel="00000000" w:rsidP="00000000" w:rsidRDefault="00000000" w:rsidRPr="00000000" w14:paraId="0000005E">
      <w:pPr>
        <w:spacing w:after="0" w:before="0" w:line="276" w:lineRule="auto"/>
        <w:rPr/>
      </w:pPr>
      <w:r w:rsidDel="00000000" w:rsidR="00000000" w:rsidRPr="00000000">
        <w:rPr>
          <w:rtl w:val="0"/>
        </w:rPr>
        <w:t xml:space="preserve">If you have any other skills, experience or qualities relevant to this role, please share the highlights below, along with any other information that you’d like to share with us.</w:t>
      </w:r>
    </w:p>
    <w:p w:rsidR="00000000" w:rsidDel="00000000" w:rsidP="00000000" w:rsidRDefault="00000000" w:rsidRPr="00000000" w14:paraId="0000005F">
      <w:pPr>
        <w:spacing w:after="0" w:before="0" w:line="276" w:lineRule="auto"/>
        <w:rPr/>
      </w:pPr>
      <w:r w:rsidDel="00000000" w:rsidR="00000000" w:rsidRPr="00000000">
        <w:rPr>
          <w:rtl w:val="0"/>
        </w:rPr>
      </w:r>
    </w:p>
    <w:p w:rsidR="00000000" w:rsidDel="00000000" w:rsidP="00000000" w:rsidRDefault="00000000" w:rsidRPr="00000000" w14:paraId="00000060">
      <w:pPr>
        <w:rPr>
          <w:i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1">
      <w:pPr>
        <w:rPr/>
      </w:pPr>
      <w:r w:rsidDel="00000000" w:rsidR="00000000" w:rsidRPr="00000000">
        <w:rPr>
          <w:i w:val="1"/>
          <w:highlight w:val="white"/>
          <w:rtl w:val="0"/>
        </w:rPr>
        <w:t xml:space="preserve">300 </w:t>
      </w:r>
      <w:r w:rsidDel="00000000" w:rsidR="00000000" w:rsidRPr="00000000">
        <w:rPr>
          <w:i w:val="1"/>
          <w:rtl w:val="0"/>
        </w:rPr>
        <w:t xml:space="preserve">words maximum</w:t>
      </w:r>
      <w:r w:rsidDel="00000000" w:rsidR="00000000" w:rsidRPr="00000000">
        <w:rPr>
          <w:rtl w:val="0"/>
        </w:rPr>
      </w:r>
    </w:p>
    <w:tbl>
      <w:tblPr>
        <w:tblStyle w:val="Table5"/>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rPr>
          <w:cantSplit w:val="0"/>
          <w:trHeight w:val="2471.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rPr>
          <w:b w:val="1"/>
          <w:sz w:val="24"/>
          <w:szCs w:val="24"/>
        </w:rPr>
      </w:pPr>
      <w:r w:rsidDel="00000000" w:rsidR="00000000" w:rsidRPr="00000000">
        <w:rPr>
          <w:rtl w:val="0"/>
        </w:rPr>
      </w:r>
    </w:p>
    <w:p w:rsidR="00000000" w:rsidDel="00000000" w:rsidP="00000000" w:rsidRDefault="00000000" w:rsidRPr="00000000" w14:paraId="0000006B">
      <w:pPr>
        <w:pStyle w:val="Heading2"/>
        <w:rPr/>
      </w:pPr>
      <w:bookmarkStart w:colFirst="0" w:colLast="0" w:name="_nbgcivo52ky8" w:id="13"/>
      <w:bookmarkEnd w:id="13"/>
      <w:r w:rsidDel="00000000" w:rsidR="00000000" w:rsidRPr="00000000">
        <w:rPr>
          <w:rtl w:val="0"/>
        </w:rPr>
        <w:t xml:space="preserve">Referees</w:t>
      </w:r>
      <w:r w:rsidDel="00000000" w:rsidR="00000000" w:rsidRPr="00000000">
        <w:rPr>
          <w:rtl w:val="0"/>
        </w:rPr>
      </w:r>
    </w:p>
    <w:p w:rsidR="00000000" w:rsidDel="00000000" w:rsidP="00000000" w:rsidRDefault="00000000" w:rsidRPr="00000000" w14:paraId="0000006C">
      <w:pPr>
        <w:spacing w:after="0" w:before="0" w:line="276" w:lineRule="auto"/>
        <w:rPr/>
      </w:pPr>
      <w:r w:rsidDel="00000000" w:rsidR="00000000" w:rsidRPr="00000000">
        <w:rPr>
          <w:rtl w:val="0"/>
        </w:rPr>
        <w:t xml:space="preserve">Please give the names, email addresses and telephone numbers of two people who can act as referees. At least one should be a current or recent employer. We will not contact your referees without your consent. </w:t>
      </w:r>
    </w:p>
    <w:p w:rsidR="00000000" w:rsidDel="00000000" w:rsidP="00000000" w:rsidRDefault="00000000" w:rsidRPr="00000000" w14:paraId="0000006D">
      <w:pPr>
        <w:spacing w:after="0" w:before="0" w:line="276" w:lineRule="auto"/>
        <w:rPr/>
      </w:pPr>
      <w:r w:rsidDel="00000000" w:rsidR="00000000" w:rsidRPr="00000000">
        <w:rPr>
          <w:rtl w:val="0"/>
        </w:rPr>
      </w:r>
    </w:p>
    <w:tbl>
      <w:tblPr>
        <w:tblStyle w:val="Table6"/>
        <w:tblW w:w="98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3270"/>
        <w:gridCol w:w="3270"/>
        <w:tblGridChange w:id="0">
          <w:tblGrid>
            <w:gridCol w:w="3270"/>
            <w:gridCol w:w="3270"/>
            <w:gridCol w:w="32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6F">
            <w:pPr>
              <w:rPr>
                <w:b w:val="1"/>
              </w:rPr>
            </w:pPr>
            <w:r w:rsidDel="00000000" w:rsidR="00000000" w:rsidRPr="00000000">
              <w:rPr>
                <w:b w:val="1"/>
                <w:rtl w:val="0"/>
              </w:rPr>
              <w:t xml:space="preserve">Referee 1</w:t>
            </w:r>
          </w:p>
        </w:tc>
        <w:tc>
          <w:tcPr/>
          <w:p w:rsidR="00000000" w:rsidDel="00000000" w:rsidP="00000000" w:rsidRDefault="00000000" w:rsidRPr="00000000" w14:paraId="00000070">
            <w:pPr>
              <w:rPr>
                <w:b w:val="1"/>
              </w:rPr>
            </w:pPr>
            <w:r w:rsidDel="00000000" w:rsidR="00000000" w:rsidRPr="00000000">
              <w:rPr>
                <w:b w:val="1"/>
                <w:rtl w:val="0"/>
              </w:rPr>
              <w:t xml:space="preserve">Referee 2</w:t>
            </w:r>
          </w:p>
        </w:tc>
      </w:tr>
      <w:tr>
        <w:trPr>
          <w:cantSplit w:val="0"/>
          <w:tblHeader w:val="0"/>
        </w:trPr>
        <w:tc>
          <w:tcPr/>
          <w:p w:rsidR="00000000" w:rsidDel="00000000" w:rsidP="00000000" w:rsidRDefault="00000000" w:rsidRPr="00000000" w14:paraId="00000071">
            <w:pPr>
              <w:rPr>
                <w:b w:val="1"/>
              </w:rPr>
            </w:pPr>
            <w:r w:rsidDel="00000000" w:rsidR="00000000" w:rsidRPr="00000000">
              <w:rPr>
                <w:b w:val="1"/>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74">
            <w:pPr>
              <w:rPr>
                <w:b w:val="1"/>
              </w:rPr>
            </w:pPr>
            <w:r w:rsidDel="00000000" w:rsidR="00000000" w:rsidRPr="00000000">
              <w:rPr>
                <w:b w:val="1"/>
                <w:rtl w:val="0"/>
              </w:rPr>
              <w:t xml:space="preserve">Relationship to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77">
            <w:pPr>
              <w:rPr>
                <w:b w:val="1"/>
              </w:rPr>
            </w:pPr>
            <w:r w:rsidDel="00000000" w:rsidR="00000000" w:rsidRPr="00000000">
              <w:rPr>
                <w:b w:val="1"/>
                <w:rtl w:val="0"/>
              </w:rPr>
              <w:t xml:space="preserve">Organisation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7A">
            <w:pPr>
              <w:rPr>
                <w:b w:val="1"/>
              </w:rPr>
            </w:pPr>
            <w:r w:rsidDel="00000000" w:rsidR="00000000" w:rsidRPr="00000000">
              <w:rPr>
                <w:b w:val="1"/>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7D">
            <w:pPr>
              <w:rPr>
                <w:b w:val="1"/>
              </w:rPr>
            </w:pPr>
            <w:r w:rsidDel="00000000" w:rsidR="00000000" w:rsidRPr="00000000">
              <w:rPr>
                <w:b w:val="1"/>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80">
            <w:pPr>
              <w:rPr>
                <w:b w:val="1"/>
              </w:rPr>
            </w:pPr>
            <w:r w:rsidDel="00000000" w:rsidR="00000000" w:rsidRPr="00000000">
              <w:rPr>
                <w:b w:val="1"/>
                <w:rtl w:val="0"/>
              </w:rPr>
              <w:t xml:space="preserve">How long have you known them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3">
      <w:pPr>
        <w:pStyle w:val="Heading2"/>
        <w:spacing w:before="500" w:lineRule="auto"/>
        <w:rPr/>
      </w:pPr>
      <w:bookmarkStart w:colFirst="0" w:colLast="0" w:name="_r4jarcputcom" w:id="14"/>
      <w:bookmarkEnd w:id="14"/>
      <w:r w:rsidDel="00000000" w:rsidR="00000000" w:rsidRPr="00000000">
        <w:rPr>
          <w:rtl w:val="0"/>
        </w:rPr>
        <w:t xml:space="preserve">Equity and Diversity Form</w:t>
      </w:r>
    </w:p>
    <w:p w:rsidR="00000000" w:rsidDel="00000000" w:rsidP="00000000" w:rsidRDefault="00000000" w:rsidRPr="00000000" w14:paraId="00000084">
      <w:pPr>
        <w:spacing w:after="0" w:before="0" w:line="276" w:lineRule="auto"/>
        <w:rPr/>
      </w:pPr>
      <w:r w:rsidDel="00000000" w:rsidR="00000000" w:rsidRPr="00000000">
        <w:rPr>
          <w:rtl w:val="0"/>
        </w:rPr>
        <w:t xml:space="preserve">We are committed to providing equal opportunities for everyone regardless of their background. We value diversity and lived experience, and acknowledge the underrepresentation of people from certain backgrounds both within our community and team.</w:t>
      </w:r>
    </w:p>
    <w:p w:rsidR="00000000" w:rsidDel="00000000" w:rsidP="00000000" w:rsidRDefault="00000000" w:rsidRPr="00000000" w14:paraId="00000085">
      <w:pPr>
        <w:pStyle w:val="Heading5"/>
        <w:rPr/>
      </w:pPr>
      <w:bookmarkStart w:colFirst="0" w:colLast="0" w:name="_bjeakms4xxp1" w:id="15"/>
      <w:bookmarkEnd w:id="15"/>
      <w:r w:rsidDel="00000000" w:rsidR="00000000" w:rsidRPr="00000000">
        <w:rPr>
          <w:rtl w:val="0"/>
        </w:rPr>
        <w:t xml:space="preserve">** This will not be used to select candidates **</w:t>
      </w:r>
    </w:p>
    <w:p w:rsidR="00000000" w:rsidDel="00000000" w:rsidP="00000000" w:rsidRDefault="00000000" w:rsidRPr="00000000" w14:paraId="00000086">
      <w:pPr>
        <w:spacing w:after="0" w:before="0" w:line="276" w:lineRule="auto"/>
        <w:rPr/>
      </w:pPr>
      <w:r w:rsidDel="00000000" w:rsidR="00000000" w:rsidRPr="00000000">
        <w:rPr>
          <w:rtl w:val="0"/>
        </w:rPr>
        <w:t xml:space="preserve">The data you provide will be used to monitor whether we are receiving applications from candidates across the whole of society. If there are differences in application and success rates it will enable action to be taken to ensure that no group is treated unfairly.</w:t>
      </w:r>
    </w:p>
    <w:p w:rsidR="00000000" w:rsidDel="00000000" w:rsidP="00000000" w:rsidRDefault="00000000" w:rsidRPr="00000000" w14:paraId="00000087">
      <w:pPr>
        <w:pStyle w:val="Heading5"/>
        <w:rPr/>
      </w:pPr>
      <w:bookmarkStart w:colFirst="0" w:colLast="0" w:name="_byt8srl5v2t2" w:id="16"/>
      <w:bookmarkEnd w:id="16"/>
      <w:r w:rsidDel="00000000" w:rsidR="00000000" w:rsidRPr="00000000">
        <w:rPr>
          <w:rtl w:val="0"/>
        </w:rPr>
        <w:t xml:space="preserve">** This is entirely voluntary **</w:t>
      </w:r>
    </w:p>
    <w:p w:rsidR="00000000" w:rsidDel="00000000" w:rsidP="00000000" w:rsidRDefault="00000000" w:rsidRPr="00000000" w14:paraId="00000088">
      <w:pPr>
        <w:spacing w:after="0" w:before="0" w:line="276" w:lineRule="auto"/>
        <w:rPr/>
      </w:pPr>
      <w:r w:rsidDel="00000000" w:rsidR="00000000" w:rsidRPr="00000000">
        <w:rPr>
          <w:rtl w:val="0"/>
        </w:rPr>
        <w:t xml:space="preserve">Your response will be kept completely separate</w:t>
      </w:r>
      <w:r w:rsidDel="00000000" w:rsidR="00000000" w:rsidRPr="00000000">
        <w:rPr>
          <w:rtl w:val="0"/>
        </w:rPr>
        <w:t xml:space="preserve"> from your application</w:t>
      </w:r>
      <w:r w:rsidDel="00000000" w:rsidR="00000000" w:rsidRPr="00000000">
        <w:rPr>
          <w:rtl w:val="0"/>
        </w:rPr>
        <w:t xml:space="preserve"> and your answers will be treated confidentially and anonymously and will not affect your application in any way.</w:t>
      </w:r>
      <w:r w:rsidDel="00000000" w:rsidR="00000000" w:rsidRPr="00000000">
        <w:rPr>
          <w:rtl w:val="0"/>
        </w:rPr>
      </w:r>
    </w:p>
    <w:p w:rsidR="00000000" w:rsidDel="00000000" w:rsidP="00000000" w:rsidRDefault="00000000" w:rsidRPr="00000000" w14:paraId="00000089">
      <w:pPr>
        <w:spacing w:after="0" w:before="0" w:line="276" w:lineRule="auto"/>
        <w:rPr/>
      </w:pPr>
      <w:r w:rsidDel="00000000" w:rsidR="00000000" w:rsidRPr="00000000">
        <w:rPr>
          <w:rtl w:val="0"/>
        </w:rPr>
      </w:r>
    </w:p>
    <w:p w:rsidR="00000000" w:rsidDel="00000000" w:rsidP="00000000" w:rsidRDefault="00000000" w:rsidRPr="00000000" w14:paraId="0000008A">
      <w:pPr>
        <w:spacing w:after="0" w:before="0" w:line="276" w:lineRule="auto"/>
        <w:rPr>
          <w:b w:val="1"/>
        </w:rPr>
      </w:pPr>
      <w:r w:rsidDel="00000000" w:rsidR="00000000" w:rsidRPr="00000000">
        <w:rPr>
          <w:b w:val="1"/>
          <w:rtl w:val="0"/>
        </w:rPr>
        <w:t xml:space="preserve">To submit your answers, </w:t>
      </w:r>
      <w:hyperlink r:id="rId10">
        <w:r w:rsidDel="00000000" w:rsidR="00000000" w:rsidRPr="00000000">
          <w:rPr>
            <w:b w:val="1"/>
            <w:color w:val="1155cc"/>
            <w:u w:val="single"/>
            <w:rtl w:val="0"/>
          </w:rPr>
          <w:t xml:space="preserve">click here to fill out a short survey</w:t>
        </w:r>
      </w:hyperlink>
      <w:r w:rsidDel="00000000" w:rsidR="00000000" w:rsidRPr="00000000">
        <w:rPr>
          <w:b w:val="1"/>
          <w:rtl w:val="0"/>
        </w:rPr>
        <w:t xml:space="preserve">. If you do not wish to submit any responses, please skip this and sign below.</w:t>
      </w:r>
    </w:p>
    <w:p w:rsidR="00000000" w:rsidDel="00000000" w:rsidP="00000000" w:rsidRDefault="00000000" w:rsidRPr="00000000" w14:paraId="0000008B">
      <w:pPr>
        <w:spacing w:after="0" w:before="0" w:line="276" w:lineRule="auto"/>
        <w:rPr>
          <w:b w:val="1"/>
        </w:rPr>
      </w:pPr>
      <w:r w:rsidDel="00000000" w:rsidR="00000000" w:rsidRPr="00000000">
        <w:rPr>
          <w:rtl w:val="0"/>
        </w:rPr>
      </w:r>
    </w:p>
    <w:p w:rsidR="00000000" w:rsidDel="00000000" w:rsidP="00000000" w:rsidRDefault="00000000" w:rsidRPr="00000000" w14:paraId="0000008C">
      <w:pPr>
        <w:pStyle w:val="Heading2"/>
        <w:rPr/>
      </w:pPr>
      <w:bookmarkStart w:colFirst="0" w:colLast="0" w:name="_8jrqzqf6aq7e" w:id="17"/>
      <w:bookmarkEnd w:id="17"/>
      <w:r w:rsidDel="00000000" w:rsidR="00000000" w:rsidRPr="00000000">
        <w:rPr>
          <w:rtl w:val="0"/>
        </w:rPr>
        <w:t xml:space="preserve">Privacy Notice</w:t>
      </w:r>
    </w:p>
    <w:p w:rsidR="00000000" w:rsidDel="00000000" w:rsidP="00000000" w:rsidRDefault="00000000" w:rsidRPr="00000000" w14:paraId="0000008D">
      <w:pPr>
        <w:rPr>
          <w:b w:val="1"/>
        </w:rPr>
      </w:pPr>
      <w:r w:rsidDel="00000000" w:rsidR="00000000" w:rsidRPr="00000000">
        <w:rPr>
          <w:rtl w:val="0"/>
        </w:rPr>
        <w:t xml:space="preserve">We will only use the personal data for the purpose of proceeding with the job application process. Applications from unsuccessful applicants will be kept on file for six months before being destroyed. </w:t>
      </w:r>
      <w:r w:rsidDel="00000000" w:rsidR="00000000" w:rsidRPr="00000000">
        <w:rPr>
          <w:rtl w:val="0"/>
        </w:rPr>
        <w:t xml:space="preserve">By signing this form, you consent to your</w:t>
      </w:r>
      <w:r w:rsidDel="00000000" w:rsidR="00000000" w:rsidRPr="00000000">
        <w:rPr>
          <w:rtl w:val="0"/>
        </w:rPr>
        <w:t xml:space="preserve"> personal data being processed and kept for the purpose described in </w:t>
      </w:r>
      <w:hyperlink r:id="rId11">
        <w:r w:rsidDel="00000000" w:rsidR="00000000" w:rsidRPr="00000000">
          <w:rPr>
            <w:color w:val="1155cc"/>
            <w:u w:val="single"/>
            <w:rtl w:val="0"/>
          </w:rPr>
          <w:t xml:space="preserve">DEAL’s Privacy Notice</w:t>
        </w:r>
      </w:hyperlink>
      <w:r w:rsidDel="00000000" w:rsidR="00000000" w:rsidRPr="00000000">
        <w:rPr>
          <w:rtl w:val="0"/>
        </w:rPr>
        <w:t xml:space="preserve"> in accordance with GDPR.</w:t>
      </w:r>
      <w:r w:rsidDel="00000000" w:rsidR="00000000" w:rsidRPr="00000000">
        <w:rPr>
          <w:rtl w:val="0"/>
        </w:rPr>
      </w:r>
    </w:p>
    <w:p w:rsidR="00000000" w:rsidDel="00000000" w:rsidP="00000000" w:rsidRDefault="00000000" w:rsidRPr="00000000" w14:paraId="0000008E">
      <w:pPr>
        <w:pStyle w:val="Heading2"/>
        <w:spacing w:before="500" w:lineRule="auto"/>
        <w:rPr/>
      </w:pPr>
      <w:bookmarkStart w:colFirst="0" w:colLast="0" w:name="_gtijg9q5ard3" w:id="18"/>
      <w:bookmarkEnd w:id="18"/>
      <w:r w:rsidDel="00000000" w:rsidR="00000000" w:rsidRPr="00000000">
        <w:rPr>
          <w:rtl w:val="0"/>
        </w:rPr>
        <w:t xml:space="preserve">Right to work</w:t>
      </w:r>
    </w:p>
    <w:p w:rsidR="00000000" w:rsidDel="00000000" w:rsidP="00000000" w:rsidRDefault="00000000" w:rsidRPr="00000000" w14:paraId="0000008F">
      <w:pPr>
        <w:rPr/>
      </w:pPr>
      <w:r w:rsidDel="00000000" w:rsidR="00000000" w:rsidRPr="00000000">
        <w:rPr>
          <w:rtl w:val="0"/>
        </w:rPr>
        <w:t xml:space="preserve">This is a remote-working role, based within -3/+3 of Coordinated Universal Time (UTC).</w:t>
      </w:r>
    </w:p>
    <w:p w:rsidR="00000000" w:rsidDel="00000000" w:rsidP="00000000" w:rsidRDefault="00000000" w:rsidRPr="00000000" w14:paraId="00000090">
      <w:pPr>
        <w:rPr/>
      </w:pPr>
      <w:r w:rsidDel="00000000" w:rsidR="00000000" w:rsidRPr="00000000">
        <w:rPr>
          <w:rtl w:val="0"/>
        </w:rPr>
        <w:t xml:space="preserve">If based in the UK we will offer an ongoing employment contract, subject to funding and strategy and </w:t>
      </w:r>
      <w:r w:rsidDel="00000000" w:rsidR="00000000" w:rsidRPr="00000000">
        <w:rPr>
          <w:rtl w:val="0"/>
        </w:rPr>
        <w:t xml:space="preserve">we will need to check that you are eligible to work in the UK before you start work.</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rFonts w:ascii="Lato" w:cs="Lato" w:eastAsia="Lato" w:hAnsi="Lato"/>
          <w:color w:val="e69138"/>
          <w:sz w:val="24"/>
          <w:szCs w:val="24"/>
          <w:highlight w:val="yellow"/>
        </w:rPr>
      </w:pPr>
      <w:r w:rsidDel="00000000" w:rsidR="00000000" w:rsidRPr="00000000">
        <w:rPr>
          <w:rtl w:val="0"/>
        </w:rPr>
        <w:t xml:space="preserve">If based outside the UK, employment is likely to be via a self-employment contract but we will explore other possible options depending on where you are based.</w:t>
      </w:r>
      <w:r w:rsidDel="00000000" w:rsidR="00000000" w:rsidRPr="00000000">
        <w:rPr>
          <w:rtl w:val="0"/>
        </w:rPr>
        <w:t xml:space="preserve"> We will also need to check that you are eligible to work in the country that you will be based.</w:t>
      </w:r>
      <w:r w:rsidDel="00000000" w:rsidR="00000000" w:rsidRPr="00000000">
        <w:rPr>
          <w:rtl w:val="0"/>
        </w:rPr>
      </w:r>
    </w:p>
    <w:p w:rsidR="00000000" w:rsidDel="00000000" w:rsidP="00000000" w:rsidRDefault="00000000" w:rsidRPr="00000000" w14:paraId="00000093">
      <w:pPr>
        <w:pStyle w:val="Heading2"/>
        <w:spacing w:before="500" w:lineRule="auto"/>
        <w:rPr/>
      </w:pPr>
      <w:bookmarkStart w:colFirst="0" w:colLast="0" w:name="_6ifjxem6ltr0" w:id="19"/>
      <w:bookmarkEnd w:id="19"/>
      <w:r w:rsidDel="00000000" w:rsidR="00000000" w:rsidRPr="00000000">
        <w:rPr>
          <w:rtl w:val="0"/>
        </w:rPr>
        <w:t xml:space="preserve">Declaration</w:t>
      </w:r>
    </w:p>
    <w:p w:rsidR="00000000" w:rsidDel="00000000" w:rsidP="00000000" w:rsidRDefault="00000000" w:rsidRPr="00000000" w14:paraId="00000094">
      <w:pPr>
        <w:spacing w:after="0" w:before="0" w:line="276" w:lineRule="auto"/>
        <w:rPr>
          <w:b w:val="1"/>
          <w:sz w:val="25"/>
          <w:szCs w:val="25"/>
        </w:rPr>
      </w:pPr>
      <w:r w:rsidDel="00000000" w:rsidR="00000000" w:rsidRPr="00000000">
        <w:rPr>
          <w:rtl w:val="0"/>
        </w:rPr>
        <w:t xml:space="preserve">I confirm that the information provided on this application is true and correct. I understand that providing false information or withholding relevant information can lead to my application being rejected or my role being terminated if an appointment has already been made. I understand that the private information will be treated in line with </w:t>
      </w:r>
      <w:hyperlink r:id="rId12">
        <w:r w:rsidDel="00000000" w:rsidR="00000000" w:rsidRPr="00000000">
          <w:rPr>
            <w:color w:val="1155cc"/>
            <w:u w:val="single"/>
            <w:rtl w:val="0"/>
          </w:rPr>
          <w:t xml:space="preserve">DEAL’s Privacy Notice</w:t>
        </w:r>
      </w:hyperlink>
      <w:r w:rsidDel="00000000" w:rsidR="00000000" w:rsidRPr="00000000">
        <w:rPr>
          <w:rtl w:val="0"/>
        </w:rPr>
        <w:t xml:space="preserve"> in accordance with GDPR.</w:t>
      </w:r>
      <w:r w:rsidDel="00000000" w:rsidR="00000000" w:rsidRPr="00000000">
        <w:rPr>
          <w:rtl w:val="0"/>
        </w:rPr>
      </w:r>
    </w:p>
    <w:p w:rsidR="00000000" w:rsidDel="00000000" w:rsidP="00000000" w:rsidRDefault="00000000" w:rsidRPr="00000000" w14:paraId="00000095">
      <w:pPr>
        <w:spacing w:after="0" w:before="0" w:line="276" w:lineRule="auto"/>
        <w:ind w:left="-2" w:hanging="3"/>
        <w:rPr>
          <w:b w:val="1"/>
          <w:sz w:val="25"/>
          <w:szCs w:val="25"/>
        </w:rPr>
      </w:pPr>
      <w:r w:rsidDel="00000000" w:rsidR="00000000" w:rsidRPr="00000000">
        <w:rPr>
          <w:rtl w:val="0"/>
        </w:rPr>
      </w:r>
    </w:p>
    <w:p w:rsidR="00000000" w:rsidDel="00000000" w:rsidP="00000000" w:rsidRDefault="00000000" w:rsidRPr="00000000" w14:paraId="00000096">
      <w:pPr>
        <w:pStyle w:val="Heading2"/>
        <w:ind w:left="-2" w:hanging="3"/>
        <w:rPr/>
      </w:pPr>
      <w:bookmarkStart w:colFirst="0" w:colLast="0" w:name="_sy46xpj0p3np" w:id="20"/>
      <w:bookmarkEnd w:id="20"/>
      <w:r w:rsidDel="00000000" w:rsidR="00000000" w:rsidRPr="00000000">
        <w:rPr>
          <w:rtl w:val="0"/>
        </w:rPr>
        <w:t xml:space="preserve">Signed:   </w:t>
      </w:r>
    </w:p>
    <w:p w:rsidR="00000000" w:rsidDel="00000000" w:rsidP="00000000" w:rsidRDefault="00000000" w:rsidRPr="00000000" w14:paraId="00000097">
      <w:pPr>
        <w:spacing w:after="0" w:before="0" w:line="276" w:lineRule="auto"/>
        <w:ind w:left="-2" w:hanging="3"/>
        <w:rPr>
          <w:b w:val="1"/>
          <w:sz w:val="25"/>
          <w:szCs w:val="25"/>
        </w:rPr>
      </w:pPr>
      <w:r w:rsidDel="00000000" w:rsidR="00000000" w:rsidRPr="00000000">
        <w:rPr>
          <w:rtl w:val="0"/>
        </w:rPr>
      </w:r>
    </w:p>
    <w:p w:rsidR="00000000" w:rsidDel="00000000" w:rsidP="00000000" w:rsidRDefault="00000000" w:rsidRPr="00000000" w14:paraId="00000098">
      <w:pPr>
        <w:spacing w:after="0" w:before="0" w:line="276" w:lineRule="auto"/>
        <w:ind w:left="-2" w:hanging="3"/>
        <w:rPr>
          <w:b w:val="1"/>
          <w:sz w:val="25"/>
          <w:szCs w:val="25"/>
        </w:rPr>
      </w:pPr>
      <w:r w:rsidDel="00000000" w:rsidR="00000000" w:rsidRPr="00000000">
        <w:rPr>
          <w:rtl w:val="0"/>
        </w:rPr>
      </w:r>
    </w:p>
    <w:p w:rsidR="00000000" w:rsidDel="00000000" w:rsidP="00000000" w:rsidRDefault="00000000" w:rsidRPr="00000000" w14:paraId="00000099">
      <w:pPr>
        <w:pStyle w:val="Heading2"/>
        <w:ind w:left="-2" w:hanging="3"/>
        <w:rPr/>
      </w:pPr>
      <w:bookmarkStart w:colFirst="0" w:colLast="0" w:name="_joux20qgati4" w:id="21"/>
      <w:bookmarkEnd w:id="21"/>
      <w:r w:rsidDel="00000000" w:rsidR="00000000" w:rsidRPr="00000000">
        <w:rPr>
          <w:rtl w:val="0"/>
        </w:rPr>
        <w:t xml:space="preserve">Date: </w:t>
      </w:r>
    </w:p>
    <w:sectPr>
      <w:headerReference r:id="rId13" w:type="default"/>
      <w:headerReference r:id="rId14" w:type="first"/>
      <w:footerReference r:id="rId15" w:type="default"/>
      <w:footerReference r:id="rId16" w:type="first"/>
      <w:pgSz w:h="15840" w:w="12240" w:orient="portrait"/>
      <w:pgMar w:bottom="900" w:top="990" w:left="1260" w:right="117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center"/>
      <w:rPr/>
    </w:pPr>
    <w:r w:rsidDel="00000000" w:rsidR="00000000" w:rsidRPr="00000000">
      <w:rPr/>
      <w:drawing>
        <wp:inline distB="114300" distT="114300" distL="114300" distR="114300">
          <wp:extent cx="1071914" cy="5823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1914" cy="5823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center"/>
      <w:rPr/>
    </w:pPr>
    <w:r w:rsidDel="00000000" w:rsidR="00000000" w:rsidRPr="00000000">
      <w:rPr/>
      <w:drawing>
        <wp:inline distB="114300" distT="114300" distL="114300" distR="114300">
          <wp:extent cx="1457325" cy="789724"/>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57325" cy="7897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ughnuteconomics.org/privacy-notice" TargetMode="External"/><Relationship Id="rId10" Type="http://schemas.openxmlformats.org/officeDocument/2006/relationships/hyperlink" Target="https://docs.google.com/forms/d/e/1FAIpQLSfxbhtflMU7fsb4bNASFu5pfAXPedEN4MZ53ESyLMasX4zLRQ/viewform" TargetMode="External"/><Relationship Id="rId13" Type="http://schemas.openxmlformats.org/officeDocument/2006/relationships/header" Target="header1.xml"/><Relationship Id="rId12" Type="http://schemas.openxmlformats.org/officeDocument/2006/relationships/hyperlink" Target="https://doughnuteconomics.org/privacy-not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ughnuteconomics.org/newsletter"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recruitment@doughnuteconomics.org" TargetMode="External"/><Relationship Id="rId7" Type="http://schemas.openxmlformats.org/officeDocument/2006/relationships/hyperlink" Target="https://www.dropbox.com/s/yza7fqf2eghjcis/DEAL%27s%20Communications%20Lead%20-%20Job%20Description.pdf?dl=0" TargetMode="External"/><Relationship Id="rId8" Type="http://schemas.openxmlformats.org/officeDocument/2006/relationships/hyperlink" Target="https://doughnuteconomic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